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8BB" w:rsidRPr="00A93115" w:rsidRDefault="00D20DA9">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93115">
        <w:rPr>
          <w:rFonts w:ascii="Times New Roman" w:hAnsi="Times New Roman" w:cs="Times New Roman"/>
          <w:b/>
          <w:sz w:val="28"/>
          <w:szCs w:val="28"/>
        </w:rPr>
        <w:t>PHIẾU BÀI TẬP MÔN NGỮ VĂN</w:t>
      </w:r>
    </w:p>
    <w:p w:rsidR="00D20DA9" w:rsidRDefault="00D20DA9" w:rsidP="00A93115">
      <w:pPr>
        <w:jc w:val="both"/>
        <w:rPr>
          <w:rFonts w:ascii="Times New Roman" w:hAnsi="Times New Roman" w:cs="Times New Roman"/>
          <w:sz w:val="28"/>
          <w:szCs w:val="28"/>
        </w:rPr>
      </w:pPr>
      <w:r w:rsidRPr="00A93115">
        <w:rPr>
          <w:rFonts w:ascii="Times New Roman" w:hAnsi="Times New Roman" w:cs="Times New Roman"/>
          <w:b/>
          <w:sz w:val="28"/>
          <w:szCs w:val="28"/>
        </w:rPr>
        <w:t>B</w:t>
      </w:r>
      <w:bookmarkStart w:id="0" w:name="_GoBack"/>
      <w:bookmarkEnd w:id="0"/>
      <w:r w:rsidRPr="00A93115">
        <w:rPr>
          <w:rFonts w:ascii="Times New Roman" w:hAnsi="Times New Roman" w:cs="Times New Roman"/>
          <w:b/>
          <w:sz w:val="28"/>
          <w:szCs w:val="28"/>
        </w:rPr>
        <w:t>T1</w:t>
      </w:r>
      <w:r>
        <w:rPr>
          <w:rFonts w:ascii="Times New Roman" w:hAnsi="Times New Roman" w:cs="Times New Roman"/>
          <w:sz w:val="28"/>
          <w:szCs w:val="28"/>
        </w:rPr>
        <w:t xml:space="preserve">: Vẽ sơ đồ tư duy khái quát nội dung bài học “Tinh thần yêu nước của nhân dân ta” (Hồ Chí Minh). </w:t>
      </w:r>
    </w:p>
    <w:p w:rsidR="00D20DA9" w:rsidRDefault="00D20DA9" w:rsidP="00A93115">
      <w:pPr>
        <w:jc w:val="both"/>
        <w:rPr>
          <w:rFonts w:ascii="Times New Roman" w:hAnsi="Times New Roman" w:cs="Times New Roman"/>
          <w:sz w:val="28"/>
          <w:szCs w:val="28"/>
        </w:rPr>
      </w:pPr>
      <w:r>
        <w:rPr>
          <w:rFonts w:ascii="Times New Roman" w:hAnsi="Times New Roman" w:cs="Times New Roman"/>
          <w:sz w:val="28"/>
          <w:szCs w:val="28"/>
        </w:rPr>
        <w:t>Yêu cầu: Vẽ ra giấy A4</w:t>
      </w:r>
    </w:p>
    <w:p w:rsidR="00A93115" w:rsidRDefault="00D20DA9" w:rsidP="00A93115">
      <w:pPr>
        <w:jc w:val="both"/>
        <w:rPr>
          <w:rFonts w:ascii="Times New Roman" w:hAnsi="Times New Roman" w:cs="Times New Roman"/>
          <w:sz w:val="28"/>
          <w:szCs w:val="28"/>
        </w:rPr>
      </w:pPr>
      <w:r w:rsidRPr="00A93115">
        <w:rPr>
          <w:rFonts w:ascii="Times New Roman" w:hAnsi="Times New Roman" w:cs="Times New Roman"/>
          <w:b/>
          <w:sz w:val="28"/>
          <w:szCs w:val="28"/>
        </w:rPr>
        <w:t>BT2</w:t>
      </w:r>
      <w:r>
        <w:rPr>
          <w:rFonts w:ascii="Times New Roman" w:hAnsi="Times New Roman" w:cs="Times New Roman"/>
          <w:sz w:val="28"/>
          <w:szCs w:val="28"/>
        </w:rPr>
        <w:t xml:space="preserve">: Trình bày suy nghĩ của em về câu </w:t>
      </w:r>
      <w:r w:rsidR="00A93115">
        <w:rPr>
          <w:rFonts w:ascii="Times New Roman" w:hAnsi="Times New Roman" w:cs="Times New Roman"/>
          <w:sz w:val="28"/>
          <w:szCs w:val="28"/>
        </w:rPr>
        <w:t>tục ngữ “Có chí thì nên”.</w:t>
      </w:r>
    </w:p>
    <w:p w:rsidR="00A93115" w:rsidRDefault="00A93115" w:rsidP="00A93115">
      <w:pPr>
        <w:jc w:val="both"/>
        <w:rPr>
          <w:rFonts w:ascii="Times New Roman" w:hAnsi="Times New Roman" w:cs="Times New Roman"/>
          <w:sz w:val="28"/>
          <w:szCs w:val="28"/>
        </w:rPr>
      </w:pPr>
      <w:r w:rsidRPr="00A93115">
        <w:rPr>
          <w:rFonts w:ascii="Times New Roman" w:hAnsi="Times New Roman" w:cs="Times New Roman"/>
          <w:b/>
          <w:sz w:val="28"/>
          <w:szCs w:val="28"/>
        </w:rPr>
        <w:t>BT3</w:t>
      </w:r>
      <w:r>
        <w:rPr>
          <w:rFonts w:ascii="Times New Roman" w:hAnsi="Times New Roman" w:cs="Times New Roman"/>
          <w:sz w:val="28"/>
          <w:szCs w:val="28"/>
        </w:rPr>
        <w:t>: Trình bày suy nghĩ của em về câu nói: “Sách là người bạn lớn của con người”</w:t>
      </w:r>
    </w:p>
    <w:p w:rsidR="00D20DA9" w:rsidRPr="00D20DA9" w:rsidRDefault="00A93115" w:rsidP="00A93115">
      <w:pPr>
        <w:jc w:val="both"/>
        <w:rPr>
          <w:rFonts w:ascii="Times New Roman" w:hAnsi="Times New Roman" w:cs="Times New Roman"/>
          <w:sz w:val="28"/>
          <w:szCs w:val="28"/>
        </w:rPr>
      </w:pPr>
      <w:r>
        <w:rPr>
          <w:rFonts w:ascii="Times New Roman" w:hAnsi="Times New Roman" w:cs="Times New Roman"/>
          <w:sz w:val="28"/>
          <w:szCs w:val="28"/>
        </w:rPr>
        <w:t>Yêu cầu: BT2, BT3 học sinh cần viết thành bài văn ra giấy kiểm tra. Trước khi viết, các em cần lập dàn ý chi tiết. Dàn ý viết ra giấy kiểm tra trước rồi sau đó mới viết bài văn. Các em cần xem lại các bước làm một bài văn nghị luận mà cô đã dạy và áp dụng để lập dàn ý, viết bài.</w:t>
      </w:r>
      <w:r w:rsidR="00D20DA9">
        <w:rPr>
          <w:rFonts w:ascii="Times New Roman" w:hAnsi="Times New Roman" w:cs="Times New Roman"/>
          <w:sz w:val="28"/>
          <w:szCs w:val="28"/>
        </w:rPr>
        <w:t xml:space="preserve"> </w:t>
      </w:r>
    </w:p>
    <w:sectPr w:rsidR="00D20DA9" w:rsidRPr="00D20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A9"/>
    <w:rsid w:val="00A93115"/>
    <w:rsid w:val="00D20DA9"/>
    <w:rsid w:val="00F2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1</cp:revision>
  <dcterms:created xsi:type="dcterms:W3CDTF">2020-02-18T01:42:00Z</dcterms:created>
  <dcterms:modified xsi:type="dcterms:W3CDTF">2020-02-18T01:56:00Z</dcterms:modified>
</cp:coreProperties>
</file>